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E48" w:rsidRDefault="003B7E48" w:rsidP="003B7E48">
      <w:pPr>
        <w:jc w:val="center"/>
      </w:pPr>
      <w:r>
        <w:t xml:space="preserve">T.C. </w:t>
      </w:r>
    </w:p>
    <w:p w:rsidR="003B7E48" w:rsidRDefault="003B7E48" w:rsidP="003B7E48">
      <w:pPr>
        <w:jc w:val="center"/>
      </w:pPr>
      <w:r>
        <w:t xml:space="preserve">DOKUZ EYLÜL ÜNİVERSİTESİ </w:t>
      </w:r>
    </w:p>
    <w:p w:rsidR="008F4EA7" w:rsidRDefault="003B7E48" w:rsidP="003B7E48">
      <w:pPr>
        <w:jc w:val="center"/>
      </w:pPr>
      <w:r>
        <w:t>SAĞLI</w:t>
      </w:r>
      <w:r w:rsidR="00807CB6">
        <w:t>K BİLİMLERİ ENSTİTÜSÜ MÜDÜRLÜĞÜ</w:t>
      </w:r>
      <w:bookmarkStart w:id="0" w:name="_GoBack"/>
      <w:bookmarkEnd w:id="0"/>
      <w:r>
        <w:t>NE</w:t>
      </w:r>
    </w:p>
    <w:p w:rsidR="003B7E48" w:rsidRDefault="003B7E48" w:rsidP="003B7E48">
      <w:pPr>
        <w:jc w:val="center"/>
      </w:pPr>
    </w:p>
    <w:p w:rsidR="003B7E48" w:rsidRPr="007738B6" w:rsidRDefault="007738B6" w:rsidP="003B7E48">
      <w:pPr>
        <w:rPr>
          <w:b/>
        </w:rPr>
      </w:pPr>
      <w:r w:rsidRPr="007738B6">
        <w:rPr>
          <w:b/>
        </w:rPr>
        <w:t xml:space="preserve">Danışman: </w:t>
      </w:r>
    </w:p>
    <w:p w:rsidR="003B7E48" w:rsidRPr="007738B6" w:rsidRDefault="003B7E48" w:rsidP="003B7E48">
      <w:pPr>
        <w:rPr>
          <w:b/>
        </w:rPr>
      </w:pPr>
      <w:r w:rsidRPr="007738B6">
        <w:rPr>
          <w:b/>
        </w:rPr>
        <w:t>Öğrenci:</w:t>
      </w:r>
    </w:p>
    <w:p w:rsidR="003B7E48" w:rsidRPr="007738B6" w:rsidRDefault="003B7E48" w:rsidP="003B7E48">
      <w:pPr>
        <w:spacing w:line="360" w:lineRule="auto"/>
        <w:rPr>
          <w:rFonts w:cs="Arial"/>
          <w:b/>
          <w:bCs/>
        </w:rPr>
      </w:pPr>
      <w:r w:rsidRPr="007738B6">
        <w:rPr>
          <w:b/>
        </w:rPr>
        <w:t xml:space="preserve">Tez Başlığı: </w:t>
      </w:r>
    </w:p>
    <w:p w:rsidR="005C47F6" w:rsidRDefault="005C47F6" w:rsidP="003B7E48">
      <w:pPr>
        <w:spacing w:line="360" w:lineRule="auto"/>
        <w:rPr>
          <w:rFonts w:cs="Arial"/>
          <w:bCs/>
        </w:rPr>
      </w:pPr>
      <w:r>
        <w:rPr>
          <w:rFonts w:cs="Arial"/>
          <w:bCs/>
        </w:rPr>
        <w:t>Tez ve tezle ilişkili konulardan yapılmış olan yayınlar (hangileri kabul edilmiş ve hangileri dergiye gönderilmiş belirtiniz):</w:t>
      </w:r>
    </w:p>
    <w:p w:rsidR="005C47F6" w:rsidRDefault="005C47F6" w:rsidP="003B7E48">
      <w:pPr>
        <w:spacing w:line="360" w:lineRule="auto"/>
        <w:rPr>
          <w:rFonts w:cs="Arial"/>
          <w:bCs/>
        </w:rPr>
      </w:pPr>
      <w:r>
        <w:rPr>
          <w:rFonts w:cs="Arial"/>
          <w:bCs/>
        </w:rPr>
        <w:t>1)</w:t>
      </w:r>
    </w:p>
    <w:p w:rsidR="005C47F6" w:rsidRDefault="005C47F6" w:rsidP="003B7E48">
      <w:pPr>
        <w:spacing w:line="360" w:lineRule="auto"/>
        <w:rPr>
          <w:rFonts w:cs="Arial"/>
          <w:bCs/>
        </w:rPr>
      </w:pPr>
      <w:r>
        <w:rPr>
          <w:rFonts w:cs="Arial"/>
          <w:bCs/>
        </w:rPr>
        <w:t>2)</w:t>
      </w:r>
    </w:p>
    <w:p w:rsidR="005C47F6" w:rsidRDefault="005C47F6" w:rsidP="003B7E48">
      <w:pPr>
        <w:spacing w:line="360" w:lineRule="auto"/>
        <w:rPr>
          <w:rFonts w:cs="Arial"/>
          <w:bCs/>
        </w:rPr>
      </w:pPr>
      <w:r>
        <w:rPr>
          <w:rFonts w:cs="Arial"/>
          <w:bCs/>
        </w:rPr>
        <w:t>3)</w:t>
      </w:r>
    </w:p>
    <w:p w:rsidR="005C47F6" w:rsidRPr="00A70792" w:rsidRDefault="005C47F6" w:rsidP="003B7E48">
      <w:pPr>
        <w:spacing w:line="360" w:lineRule="auto"/>
        <w:rPr>
          <w:rFonts w:cs="Arial"/>
          <w:bCs/>
        </w:rPr>
      </w:pPr>
      <w:proofErr w:type="gramStart"/>
      <w:r>
        <w:rPr>
          <w:rFonts w:cs="Arial"/>
          <w:bCs/>
        </w:rPr>
        <w:t>………………………</w:t>
      </w:r>
      <w:proofErr w:type="gramEnd"/>
    </w:p>
    <w:p w:rsidR="005C47F6" w:rsidRPr="005C47F6" w:rsidRDefault="005C47F6" w:rsidP="003B7E48">
      <w:pPr>
        <w:spacing w:line="360" w:lineRule="auto"/>
        <w:rPr>
          <w:rFonts w:cs="Arial"/>
          <w:b/>
          <w:bCs/>
        </w:rPr>
      </w:pPr>
      <w:r w:rsidRPr="005C47F6">
        <w:rPr>
          <w:rFonts w:cs="Arial"/>
          <w:b/>
          <w:bCs/>
        </w:rPr>
        <w:t>JÜRİ ÜYESİNİN DOLDURACAĞI BÖLÜM:</w:t>
      </w:r>
    </w:p>
    <w:p w:rsidR="003B7E48" w:rsidRDefault="003B7E48" w:rsidP="00A70792">
      <w:pPr>
        <w:spacing w:after="0" w:line="240" w:lineRule="auto"/>
        <w:rPr>
          <w:rFonts w:cs="Arial"/>
          <w:bCs/>
        </w:rPr>
      </w:pPr>
      <w:r>
        <w:rPr>
          <w:rFonts w:cs="Arial"/>
          <w:bCs/>
        </w:rPr>
        <w:t xml:space="preserve">Tez tarafımdan incelenmiş </w:t>
      </w:r>
      <w:r w:rsidR="005C47F6">
        <w:rPr>
          <w:rFonts w:cs="Arial"/>
          <w:bCs/>
        </w:rPr>
        <w:t>olup aşağıda ayrıntılı görüşlerim yer almaktadır.</w:t>
      </w:r>
    </w:p>
    <w:p w:rsidR="005C47F6" w:rsidRDefault="005C47F6" w:rsidP="00A70792">
      <w:pPr>
        <w:spacing w:after="0" w:line="240" w:lineRule="auto"/>
        <w:rPr>
          <w:rFonts w:cs="Arial"/>
          <w:bCs/>
        </w:rPr>
      </w:pPr>
      <w:r>
        <w:rPr>
          <w:rFonts w:cs="Arial"/>
          <w:bCs/>
        </w:rPr>
        <w:t>Tez jüri üyesi</w:t>
      </w:r>
    </w:p>
    <w:p w:rsidR="005C47F6" w:rsidRDefault="005C47F6" w:rsidP="00A70792">
      <w:pPr>
        <w:spacing w:after="0" w:line="240" w:lineRule="auto"/>
        <w:rPr>
          <w:rFonts w:cs="Arial"/>
          <w:bCs/>
        </w:rPr>
      </w:pPr>
      <w:r>
        <w:rPr>
          <w:rFonts w:cs="Arial"/>
          <w:bCs/>
        </w:rPr>
        <w:t xml:space="preserve">Prof. Dr. </w:t>
      </w:r>
      <w:proofErr w:type="gramStart"/>
      <w:r>
        <w:rPr>
          <w:rFonts w:cs="Arial"/>
          <w:bCs/>
        </w:rPr>
        <w:t>………………………………………………………………………………………………………………</w:t>
      </w:r>
      <w:r w:rsidR="00A70792">
        <w:rPr>
          <w:rFonts w:cs="Arial"/>
          <w:bCs/>
        </w:rPr>
        <w:t>….</w:t>
      </w:r>
      <w:r>
        <w:rPr>
          <w:rFonts w:cs="Arial"/>
          <w:bCs/>
        </w:rPr>
        <w:t>…….</w:t>
      </w:r>
      <w:proofErr w:type="gramEnd"/>
    </w:p>
    <w:p w:rsidR="005C47F6" w:rsidRDefault="005C47F6" w:rsidP="003B7E48">
      <w:pPr>
        <w:spacing w:line="360" w:lineRule="auto"/>
        <w:rPr>
          <w:rFonts w:cs="Arial"/>
          <w:bCs/>
        </w:rPr>
      </w:pPr>
      <w:r>
        <w:rPr>
          <w:rFonts w:cs="Arial"/>
          <w:bCs/>
        </w:rPr>
        <w:t>Çalıştığı kurum ve anabilim dalı</w:t>
      </w:r>
      <w:proofErr w:type="gramStart"/>
      <w:r>
        <w:rPr>
          <w:rFonts w:cs="Arial"/>
          <w:bCs/>
        </w:rPr>
        <w:t>:…………………………………………………………………………….………</w:t>
      </w:r>
      <w:proofErr w:type="gramEnd"/>
    </w:p>
    <w:p w:rsidR="00A70792" w:rsidRDefault="00A70792" w:rsidP="003B7E48">
      <w:pPr>
        <w:spacing w:line="360" w:lineRule="auto"/>
        <w:rPr>
          <w:rFonts w:cs="Arial"/>
          <w:bCs/>
        </w:rPr>
      </w:pPr>
      <w:proofErr w:type="gramStart"/>
      <w:r>
        <w:rPr>
          <w:rFonts w:cs="Arial"/>
          <w:bCs/>
        </w:rPr>
        <w:t>……………………………………………………………………………………………………………………………………….</w:t>
      </w:r>
      <w:proofErr w:type="gramEnd"/>
    </w:p>
    <w:p w:rsidR="005C47F6" w:rsidRDefault="005C47F6" w:rsidP="003B7E48">
      <w:pPr>
        <w:spacing w:line="360" w:lineRule="auto"/>
        <w:rPr>
          <w:rFonts w:cs="Arial"/>
          <w:bCs/>
        </w:rPr>
      </w:pPr>
      <w:r>
        <w:rPr>
          <w:rFonts w:cs="Arial"/>
          <w:bCs/>
        </w:rPr>
        <w:t xml:space="preserve">İmza: </w:t>
      </w:r>
      <w:proofErr w:type="gramStart"/>
      <w:r>
        <w:rPr>
          <w:rFonts w:cs="Arial"/>
          <w:bCs/>
        </w:rPr>
        <w:t>………………………………………………………………………………………………………………………………</w:t>
      </w:r>
      <w:proofErr w:type="gramEnd"/>
    </w:p>
    <w:p w:rsidR="005C47F6" w:rsidRPr="00A70792" w:rsidRDefault="005C47F6" w:rsidP="003B7E48">
      <w:pPr>
        <w:spacing w:line="360" w:lineRule="auto"/>
        <w:rPr>
          <w:rFonts w:cs="Arial"/>
          <w:bCs/>
          <w:i/>
        </w:rPr>
      </w:pPr>
      <w:r w:rsidRPr="005C47F6">
        <w:rPr>
          <w:rFonts w:cs="Arial"/>
          <w:bCs/>
          <w:i/>
        </w:rPr>
        <w:t xml:space="preserve"> (Bu aşamada tez için başarılı/başarısız/ ya da düzeltilmeli şeklinde karar vermeniz </w:t>
      </w:r>
      <w:r w:rsidRPr="005C47F6">
        <w:rPr>
          <w:rFonts w:cs="Arial"/>
          <w:b/>
          <w:bCs/>
          <w:i/>
        </w:rPr>
        <w:t>beklenmemektedir).</w:t>
      </w:r>
    </w:p>
    <w:p w:rsidR="005C47F6" w:rsidRDefault="005C47F6" w:rsidP="00A70792">
      <w:pPr>
        <w:spacing w:after="0" w:line="240" w:lineRule="auto"/>
        <w:jc w:val="both"/>
        <w:rPr>
          <w:rFonts w:cs="Arial"/>
          <w:bCs/>
        </w:rPr>
      </w:pPr>
      <w:r>
        <w:rPr>
          <w:rFonts w:cs="Arial"/>
          <w:bCs/>
        </w:rPr>
        <w:t xml:space="preserve">(Tezi  özgünlük, yaklaşım ve metodoloji, deneyin  kurgusu, </w:t>
      </w:r>
      <w:proofErr w:type="gramStart"/>
      <w:r>
        <w:rPr>
          <w:rFonts w:cs="Arial"/>
          <w:bCs/>
        </w:rPr>
        <w:t>bulgular , tartışma</w:t>
      </w:r>
      <w:proofErr w:type="gramEnd"/>
      <w:r>
        <w:rPr>
          <w:rFonts w:cs="Arial"/>
          <w:bCs/>
        </w:rPr>
        <w:t xml:space="preserve"> ve sonuç, yaygın etki</w:t>
      </w:r>
      <w:r w:rsidR="00A70792">
        <w:rPr>
          <w:rFonts w:cs="Arial"/>
          <w:bCs/>
        </w:rPr>
        <w:t xml:space="preserve">, tezden ve tezle üretilen yayınlar açısından değerlendiriniz. Ayrıca, </w:t>
      </w:r>
      <w:r>
        <w:rPr>
          <w:rFonts w:cs="Arial"/>
          <w:bCs/>
        </w:rPr>
        <w:t xml:space="preserve">tez yazım kurallarına uygunluk ve uygun gördüğünüz diğer noktalar </w:t>
      </w:r>
      <w:proofErr w:type="gramStart"/>
      <w:r w:rsidR="00A70792">
        <w:rPr>
          <w:rFonts w:cs="Arial"/>
          <w:bCs/>
        </w:rPr>
        <w:t>açısından  de</w:t>
      </w:r>
      <w:proofErr w:type="gramEnd"/>
      <w:r w:rsidR="00A70792">
        <w:rPr>
          <w:rFonts w:cs="Arial"/>
          <w:bCs/>
        </w:rPr>
        <w:t xml:space="preserve"> eleştiriniz</w:t>
      </w:r>
      <w:r>
        <w:rPr>
          <w:rFonts w:cs="Arial"/>
          <w:bCs/>
        </w:rPr>
        <w:t xml:space="preserve">. Değerlendirmeniz </w:t>
      </w:r>
      <w:proofErr w:type="spellStart"/>
      <w:proofErr w:type="gramStart"/>
      <w:r>
        <w:rPr>
          <w:rFonts w:cs="Arial"/>
          <w:bCs/>
        </w:rPr>
        <w:t>calibri</w:t>
      </w:r>
      <w:proofErr w:type="spellEnd"/>
      <w:r>
        <w:rPr>
          <w:rFonts w:cs="Arial"/>
          <w:bCs/>
        </w:rPr>
        <w:t xml:space="preserve">  11</w:t>
      </w:r>
      <w:proofErr w:type="gramEnd"/>
      <w:r>
        <w:rPr>
          <w:rFonts w:cs="Arial"/>
          <w:bCs/>
        </w:rPr>
        <w:t xml:space="preserve"> punto olarak iki A4 sayfasını geçmemelidir. Teze yeni bir boyut eklemeden küçük önerilerinizi ekleyebilirsiniz</w:t>
      </w:r>
      <w:r w:rsidR="00A70792">
        <w:rPr>
          <w:rFonts w:cs="Arial"/>
          <w:bCs/>
        </w:rPr>
        <w:t>).</w:t>
      </w:r>
    </w:p>
    <w:p w:rsidR="003B7E48" w:rsidRDefault="003B7E48" w:rsidP="00A70792">
      <w:pPr>
        <w:spacing w:line="360" w:lineRule="auto"/>
        <w:rPr>
          <w:rFonts w:cs="Arial"/>
          <w:bCs/>
        </w:rPr>
      </w:pPr>
      <w:r>
        <w:rPr>
          <w:rFonts w:cs="Arial"/>
          <w:bCs/>
        </w:rPr>
        <w:t xml:space="preserve">   </w:t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  <w:t xml:space="preserve">        </w:t>
      </w:r>
      <w:r w:rsidR="00A70792">
        <w:rPr>
          <w:rFonts w:cs="Arial"/>
          <w:bCs/>
        </w:rPr>
        <w:t xml:space="preserve">         </w:t>
      </w:r>
      <w:r w:rsidR="00A70792">
        <w:rPr>
          <w:rFonts w:cs="Arial"/>
          <w:bCs/>
        </w:rPr>
        <w:tab/>
      </w:r>
      <w:r w:rsidR="00A70792">
        <w:rPr>
          <w:rFonts w:cs="Arial"/>
          <w:bCs/>
        </w:rPr>
        <w:tab/>
      </w:r>
      <w:r w:rsidR="00A70792">
        <w:rPr>
          <w:rFonts w:cs="Arial"/>
          <w:bCs/>
        </w:rPr>
        <w:tab/>
      </w:r>
      <w:r w:rsidR="00A70792">
        <w:rPr>
          <w:rFonts w:cs="Arial"/>
          <w:bCs/>
        </w:rPr>
        <w:tab/>
      </w:r>
      <w:r w:rsidR="00A70792">
        <w:rPr>
          <w:rFonts w:cs="Arial"/>
          <w:bCs/>
        </w:rPr>
        <w:tab/>
      </w:r>
    </w:p>
    <w:p w:rsidR="003B7E48" w:rsidRPr="003B7E48" w:rsidRDefault="003B7E48" w:rsidP="003B7E48">
      <w:pPr>
        <w:rPr>
          <w:sz w:val="24"/>
          <w:szCs w:val="24"/>
        </w:rPr>
      </w:pPr>
    </w:p>
    <w:sectPr w:rsidR="003B7E48" w:rsidRPr="003B7E48" w:rsidSect="008F4E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B7E48"/>
    <w:rsid w:val="001E1E97"/>
    <w:rsid w:val="003B7E48"/>
    <w:rsid w:val="005C47F6"/>
    <w:rsid w:val="007738B6"/>
    <w:rsid w:val="00807CB6"/>
    <w:rsid w:val="008F4EA7"/>
    <w:rsid w:val="00A70792"/>
    <w:rsid w:val="00D93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91FB2"/>
  <w15:docId w15:val="{1157ABF5-E5B2-4B5B-91DC-22176613C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4EA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07C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07C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birsen</dc:creator>
  <cp:lastModifiedBy>Elif Polattürk</cp:lastModifiedBy>
  <cp:revision>5</cp:revision>
  <cp:lastPrinted>2019-02-05T06:31:00Z</cp:lastPrinted>
  <dcterms:created xsi:type="dcterms:W3CDTF">2015-05-21T15:58:00Z</dcterms:created>
  <dcterms:modified xsi:type="dcterms:W3CDTF">2019-02-05T06:37:00Z</dcterms:modified>
</cp:coreProperties>
</file>